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1B79" w14:textId="77777777" w:rsidR="00D33EC6" w:rsidRPr="00AD01FD" w:rsidRDefault="00D33EC6" w:rsidP="00D33EC6">
      <w:pPr>
        <w:rPr>
          <w:b/>
          <w:sz w:val="36"/>
          <w:szCs w:val="36"/>
        </w:rPr>
      </w:pPr>
      <w:r w:rsidRPr="00AD01FD">
        <w:rPr>
          <w:b/>
          <w:sz w:val="36"/>
          <w:szCs w:val="36"/>
        </w:rPr>
        <w:t>Superintendent Search</w:t>
      </w:r>
    </w:p>
    <w:p w14:paraId="0DE1F38F" w14:textId="77777777" w:rsidR="00D33EC6" w:rsidRPr="00AD01FD" w:rsidRDefault="00D33EC6" w:rsidP="00D33EC6">
      <w:pPr>
        <w:rPr>
          <w:b/>
        </w:rPr>
      </w:pPr>
    </w:p>
    <w:p w14:paraId="30497F81" w14:textId="6CCC468D" w:rsidR="00D33EC6" w:rsidRPr="00AD01FD" w:rsidRDefault="00D33EC6" w:rsidP="00D33EC6">
      <w:pPr>
        <w:rPr>
          <w:b/>
          <w:sz w:val="36"/>
          <w:szCs w:val="36"/>
        </w:rPr>
      </w:pPr>
      <w:r>
        <w:rPr>
          <w:b/>
          <w:sz w:val="36"/>
          <w:szCs w:val="36"/>
        </w:rPr>
        <w:t>Weld RE-9 School District</w:t>
      </w:r>
    </w:p>
    <w:p w14:paraId="0EAD4771" w14:textId="0996549D" w:rsidR="00D33EC6" w:rsidRPr="00AD01FD" w:rsidRDefault="00D33EC6" w:rsidP="00D33EC6">
      <w:pPr>
        <w:rPr>
          <w:b/>
          <w:sz w:val="36"/>
          <w:szCs w:val="36"/>
        </w:rPr>
      </w:pPr>
      <w:r>
        <w:rPr>
          <w:b/>
          <w:sz w:val="36"/>
          <w:szCs w:val="36"/>
        </w:rPr>
        <w:t>Ault</w:t>
      </w:r>
      <w:r w:rsidRPr="00AD01FD">
        <w:rPr>
          <w:b/>
          <w:sz w:val="36"/>
          <w:szCs w:val="36"/>
        </w:rPr>
        <w:t>, Colorado</w:t>
      </w:r>
    </w:p>
    <w:p w14:paraId="289A69C8" w14:textId="77777777" w:rsidR="00D33EC6" w:rsidRPr="00AD01FD" w:rsidRDefault="00D33EC6" w:rsidP="00D33EC6">
      <w:pPr>
        <w:rPr>
          <w:b/>
          <w:sz w:val="36"/>
          <w:szCs w:val="36"/>
        </w:rPr>
      </w:pPr>
    </w:p>
    <w:p w14:paraId="46D8EC2E" w14:textId="77777777" w:rsidR="00D33EC6" w:rsidRDefault="00D33EC6" w:rsidP="00D33EC6">
      <w:pPr>
        <w:rPr>
          <w:b/>
          <w:sz w:val="36"/>
          <w:szCs w:val="36"/>
        </w:rPr>
      </w:pPr>
      <w:r w:rsidRPr="00AD01FD">
        <w:rPr>
          <w:b/>
          <w:sz w:val="36"/>
          <w:szCs w:val="36"/>
        </w:rPr>
        <w:t xml:space="preserve">Apply at:  </w:t>
      </w:r>
      <w:hyperlink r:id="rId6" w:history="1">
        <w:r w:rsidRPr="00AD01FD">
          <w:rPr>
            <w:b/>
            <w:color w:val="0000FF"/>
            <w:sz w:val="36"/>
            <w:szCs w:val="36"/>
            <w:u w:val="single"/>
          </w:rPr>
          <w:t>www.macnjake.com</w:t>
        </w:r>
      </w:hyperlink>
    </w:p>
    <w:p w14:paraId="0AE98857" w14:textId="77777777" w:rsidR="00D33EC6" w:rsidRPr="00AD01FD" w:rsidRDefault="00D33EC6" w:rsidP="00D33EC6">
      <w:pPr>
        <w:rPr>
          <w:b/>
          <w:sz w:val="36"/>
          <w:szCs w:val="36"/>
        </w:rPr>
      </w:pPr>
    </w:p>
    <w:p w14:paraId="07AAD5B1" w14:textId="15BCBC2C" w:rsidR="00CD2E4F" w:rsidRPr="00CD2E4F" w:rsidRDefault="00CD2E4F" w:rsidP="00CD2E4F">
      <w:pPr>
        <w:rPr>
          <w:b/>
          <w:sz w:val="24"/>
          <w:szCs w:val="24"/>
        </w:rPr>
      </w:pPr>
      <w:r w:rsidRPr="00CD2E4F">
        <w:rPr>
          <w:b/>
          <w:sz w:val="24"/>
          <w:szCs w:val="24"/>
        </w:rPr>
        <w:t xml:space="preserve">Position Description for </w:t>
      </w:r>
      <w:r w:rsidR="00366C90">
        <w:rPr>
          <w:b/>
          <w:sz w:val="24"/>
          <w:szCs w:val="24"/>
        </w:rPr>
        <w:t>Weld RE-9 School District</w:t>
      </w:r>
    </w:p>
    <w:p w14:paraId="3FD489B1" w14:textId="77777777" w:rsidR="00CD2E4F" w:rsidRDefault="00CD2E4F" w:rsidP="00CD2E4F">
      <w:pPr>
        <w:rPr>
          <w:sz w:val="24"/>
          <w:szCs w:val="24"/>
        </w:rPr>
      </w:pPr>
    </w:p>
    <w:p w14:paraId="57B33373" w14:textId="54A3BEF8" w:rsidR="00CD2E4F" w:rsidRDefault="00CD2E4F" w:rsidP="00CD2E4F">
      <w:pPr>
        <w:rPr>
          <w:sz w:val="24"/>
          <w:szCs w:val="24"/>
        </w:rPr>
      </w:pPr>
      <w:r w:rsidRPr="00CD2E4F">
        <w:rPr>
          <w:sz w:val="24"/>
          <w:szCs w:val="24"/>
        </w:rPr>
        <w:t xml:space="preserve">The </w:t>
      </w:r>
      <w:r w:rsidR="00366C90">
        <w:rPr>
          <w:b/>
          <w:sz w:val="24"/>
          <w:szCs w:val="24"/>
        </w:rPr>
        <w:t>Weld RE-9</w:t>
      </w:r>
      <w:r w:rsidR="0051761B">
        <w:rPr>
          <w:b/>
          <w:sz w:val="24"/>
          <w:szCs w:val="24"/>
        </w:rPr>
        <w:t xml:space="preserve"> School District, </w:t>
      </w:r>
      <w:r w:rsidR="00366C90">
        <w:rPr>
          <w:b/>
          <w:sz w:val="24"/>
          <w:szCs w:val="24"/>
        </w:rPr>
        <w:t>Ault</w:t>
      </w:r>
      <w:r w:rsidR="0051761B">
        <w:rPr>
          <w:b/>
          <w:sz w:val="24"/>
          <w:szCs w:val="24"/>
        </w:rPr>
        <w:t>, Colorado</w:t>
      </w:r>
      <w:r w:rsidRPr="00CD2E4F">
        <w:rPr>
          <w:sz w:val="24"/>
          <w:szCs w:val="24"/>
        </w:rPr>
        <w:t xml:space="preserve">, </w:t>
      </w:r>
      <w:r w:rsidR="00AA6820">
        <w:rPr>
          <w:sz w:val="24"/>
          <w:szCs w:val="24"/>
        </w:rPr>
        <w:t xml:space="preserve">Board of </w:t>
      </w:r>
      <w:r w:rsidR="00366C90">
        <w:rPr>
          <w:sz w:val="24"/>
          <w:szCs w:val="24"/>
        </w:rPr>
        <w:t>Education</w:t>
      </w:r>
      <w:r w:rsidRPr="00CD2E4F">
        <w:rPr>
          <w:sz w:val="24"/>
          <w:szCs w:val="24"/>
        </w:rPr>
        <w:t xml:space="preserve">, is seeking a highly qualified and fully </w:t>
      </w:r>
      <w:r w:rsidR="00366C90">
        <w:rPr>
          <w:sz w:val="24"/>
          <w:szCs w:val="24"/>
        </w:rPr>
        <w:t>licensed</w:t>
      </w:r>
      <w:r w:rsidRPr="00CD2E4F">
        <w:rPr>
          <w:sz w:val="24"/>
          <w:szCs w:val="24"/>
        </w:rPr>
        <w:t xml:space="preserve"> </w:t>
      </w:r>
      <w:r w:rsidR="000822FC">
        <w:rPr>
          <w:b/>
          <w:sz w:val="24"/>
          <w:szCs w:val="24"/>
        </w:rPr>
        <w:t>Superintendent</w:t>
      </w:r>
      <w:r w:rsidRPr="00CD2E4F">
        <w:rPr>
          <w:sz w:val="24"/>
          <w:szCs w:val="24"/>
        </w:rPr>
        <w:t xml:space="preserve">.  The Board wishes to have the successful candidate assume the responsibilities of the position </w:t>
      </w:r>
      <w:r w:rsidR="009E0BB8" w:rsidRPr="00997A5C">
        <w:rPr>
          <w:b/>
          <w:sz w:val="24"/>
          <w:szCs w:val="24"/>
        </w:rPr>
        <w:t>July 1, 20</w:t>
      </w:r>
      <w:r w:rsidR="0051761B">
        <w:rPr>
          <w:b/>
          <w:sz w:val="24"/>
          <w:szCs w:val="24"/>
        </w:rPr>
        <w:t>2</w:t>
      </w:r>
      <w:r w:rsidR="0047590D">
        <w:rPr>
          <w:b/>
          <w:sz w:val="24"/>
          <w:szCs w:val="24"/>
        </w:rPr>
        <w:t>5</w:t>
      </w:r>
      <w:r w:rsidRPr="00CD2E4F">
        <w:rPr>
          <w:sz w:val="24"/>
          <w:szCs w:val="24"/>
        </w:rPr>
        <w:t>.</w:t>
      </w:r>
    </w:p>
    <w:p w14:paraId="10C9AF0D" w14:textId="77777777" w:rsidR="00CD2E4F" w:rsidRPr="00CD2E4F" w:rsidRDefault="00CD2E4F" w:rsidP="00CD2E4F">
      <w:pPr>
        <w:rPr>
          <w:sz w:val="24"/>
          <w:szCs w:val="24"/>
        </w:rPr>
      </w:pPr>
    </w:p>
    <w:p w14:paraId="244D4B42" w14:textId="7C016620" w:rsidR="00CD2E4F" w:rsidRDefault="00CD2E4F" w:rsidP="00CD2E4F">
      <w:pPr>
        <w:rPr>
          <w:sz w:val="24"/>
          <w:szCs w:val="24"/>
        </w:rPr>
      </w:pPr>
      <w:r w:rsidRPr="00CD2E4F">
        <w:rPr>
          <w:sz w:val="24"/>
          <w:szCs w:val="24"/>
        </w:rPr>
        <w:t>McPherson &amp; Jacobson, L.L.C., Executive Recruitment and Development</w:t>
      </w:r>
      <w:r w:rsidR="00366C90">
        <w:rPr>
          <w:sz w:val="24"/>
          <w:szCs w:val="24"/>
        </w:rPr>
        <w:t>, in association with the Colorado Association of School Boards,</w:t>
      </w:r>
      <w:r w:rsidR="00F6768D">
        <w:rPr>
          <w:sz w:val="24"/>
          <w:szCs w:val="24"/>
        </w:rPr>
        <w:t xml:space="preserve"> </w:t>
      </w:r>
      <w:r w:rsidRPr="00CD2E4F">
        <w:rPr>
          <w:sz w:val="24"/>
          <w:szCs w:val="24"/>
        </w:rPr>
        <w:t>ha</w:t>
      </w:r>
      <w:r w:rsidR="00366C90">
        <w:rPr>
          <w:sz w:val="24"/>
          <w:szCs w:val="24"/>
        </w:rPr>
        <w:t>ve</w:t>
      </w:r>
      <w:r w:rsidRPr="00CD2E4F">
        <w:rPr>
          <w:sz w:val="24"/>
          <w:szCs w:val="24"/>
        </w:rPr>
        <w:t xml:space="preserve"> been engaged as the consultant in a search for outstanding candidates. They will assist the </w:t>
      </w:r>
      <w:r w:rsidR="00AA6820">
        <w:rPr>
          <w:sz w:val="24"/>
          <w:szCs w:val="24"/>
        </w:rPr>
        <w:t xml:space="preserve">Board of </w:t>
      </w:r>
      <w:r w:rsidR="00366C90">
        <w:rPr>
          <w:sz w:val="24"/>
          <w:szCs w:val="24"/>
        </w:rPr>
        <w:t>Education</w:t>
      </w:r>
      <w:r w:rsidRPr="00CD2E4F">
        <w:rPr>
          <w:sz w:val="24"/>
          <w:szCs w:val="24"/>
        </w:rPr>
        <w:t xml:space="preserve"> in identifying and screening the candidates.</w:t>
      </w:r>
    </w:p>
    <w:p w14:paraId="444CEC08" w14:textId="77777777" w:rsidR="009F4805" w:rsidRDefault="009F4805" w:rsidP="00CD2E4F">
      <w:pPr>
        <w:rPr>
          <w:sz w:val="24"/>
          <w:szCs w:val="24"/>
        </w:rPr>
      </w:pPr>
    </w:p>
    <w:p w14:paraId="5607CC91" w14:textId="05633577" w:rsidR="00CD2E4F" w:rsidRDefault="009F4805" w:rsidP="00CD2E4F">
      <w:pPr>
        <w:rPr>
          <w:sz w:val="24"/>
          <w:szCs w:val="24"/>
        </w:rPr>
      </w:pPr>
      <w:r w:rsidRPr="009F4805">
        <w:rPr>
          <w:b/>
          <w:sz w:val="24"/>
          <w:szCs w:val="24"/>
        </w:rPr>
        <w:t xml:space="preserve">Enrollment: </w:t>
      </w:r>
      <w:r w:rsidR="00366C90">
        <w:rPr>
          <w:sz w:val="24"/>
          <w:szCs w:val="24"/>
        </w:rPr>
        <w:t>993</w:t>
      </w:r>
      <w:r w:rsidR="0051761B">
        <w:rPr>
          <w:sz w:val="24"/>
          <w:szCs w:val="24"/>
        </w:rPr>
        <w:t xml:space="preserve"> </w:t>
      </w:r>
      <w:r w:rsidR="00366C90">
        <w:rPr>
          <w:sz w:val="24"/>
          <w:szCs w:val="24"/>
        </w:rPr>
        <w:t xml:space="preserve">students </w:t>
      </w:r>
      <w:r w:rsidR="0051761B">
        <w:rPr>
          <w:sz w:val="24"/>
          <w:szCs w:val="24"/>
        </w:rPr>
        <w:t>pk-12</w:t>
      </w:r>
    </w:p>
    <w:p w14:paraId="789093EA" w14:textId="77777777" w:rsidR="00366C90" w:rsidRDefault="00366C90" w:rsidP="00CD2E4F">
      <w:pPr>
        <w:rPr>
          <w:sz w:val="24"/>
          <w:szCs w:val="24"/>
        </w:rPr>
      </w:pPr>
    </w:p>
    <w:p w14:paraId="33EDF7FF" w14:textId="6BB9E463" w:rsidR="00366C90" w:rsidRPr="00366C90" w:rsidRDefault="009F4805" w:rsidP="00366C90">
      <w:pPr>
        <w:autoSpaceDE w:val="0"/>
        <w:autoSpaceDN w:val="0"/>
        <w:adjustRightInd w:val="0"/>
        <w:rPr>
          <w:rFonts w:asciiTheme="minorHAnsi" w:hAnsiTheme="minorHAnsi" w:cstheme="minorHAnsi"/>
          <w:sz w:val="24"/>
          <w:szCs w:val="24"/>
        </w:rPr>
      </w:pPr>
      <w:r w:rsidRPr="00366C90">
        <w:rPr>
          <w:b/>
          <w:sz w:val="24"/>
          <w:szCs w:val="24"/>
        </w:rPr>
        <w:t>Location:</w:t>
      </w:r>
      <w:r w:rsidRPr="00366C90">
        <w:rPr>
          <w:sz w:val="24"/>
          <w:szCs w:val="24"/>
        </w:rPr>
        <w:t xml:space="preserve"> </w:t>
      </w:r>
      <w:r w:rsidR="00366C90" w:rsidRPr="00366C90">
        <w:rPr>
          <w:sz w:val="24"/>
          <w:szCs w:val="24"/>
        </w:rPr>
        <w:t>Located 19 miles directly east of Fort Collins, Ault, CO is A Unique Little Town that celebrated its centennial in 2004. Known as the “gateway to the Pawnee National Grassland”, Ault offers small town charm with a friendly welcome.</w:t>
      </w:r>
      <w:r w:rsidR="00366C90" w:rsidRPr="00366C90">
        <w:rPr>
          <w:rFonts w:asciiTheme="minorHAnsi" w:hAnsiTheme="minorHAnsi" w:cstheme="minorHAnsi"/>
          <w:sz w:val="24"/>
          <w:szCs w:val="24"/>
        </w:rPr>
        <w:t xml:space="preserve"> </w:t>
      </w:r>
      <w:r w:rsidR="00366C90" w:rsidRPr="00366C90">
        <w:rPr>
          <w:sz w:val="24"/>
          <w:szCs w:val="24"/>
        </w:rPr>
        <w:t>As the largest of the tiny prairie towns in Weld County, Ault lies north of</w:t>
      </w:r>
      <w:r w:rsidR="0047590D">
        <w:rPr>
          <w:sz w:val="24"/>
          <w:szCs w:val="24"/>
        </w:rPr>
        <w:t xml:space="preserve"> </w:t>
      </w:r>
      <w:hyperlink r:id="rId7" w:history="1">
        <w:r w:rsidR="00366C90" w:rsidRPr="00366C90">
          <w:rPr>
            <w:rStyle w:val="Hyperlink"/>
            <w:sz w:val="24"/>
            <w:szCs w:val="24"/>
          </w:rPr>
          <w:t>Greeley</w:t>
        </w:r>
      </w:hyperlink>
      <w:r w:rsidR="00366C90" w:rsidRPr="00366C90">
        <w:rPr>
          <w:sz w:val="24"/>
          <w:szCs w:val="24"/>
        </w:rPr>
        <w:t xml:space="preserve"> on U.S. 85 and is 73 miles north of Denver, Colorado.  The Highland School District name comes from the high </w:t>
      </w:r>
      <w:proofErr w:type="gramStart"/>
      <w:r w:rsidR="00366C90" w:rsidRPr="00366C90">
        <w:rPr>
          <w:sz w:val="24"/>
          <w:szCs w:val="24"/>
        </w:rPr>
        <w:t>plains</w:t>
      </w:r>
      <w:proofErr w:type="gramEnd"/>
      <w:r w:rsidR="00366C90" w:rsidRPr="00366C90">
        <w:rPr>
          <w:sz w:val="24"/>
          <w:szCs w:val="24"/>
        </w:rPr>
        <w:t xml:space="preserve"> location. Highland High School's mascot is </w:t>
      </w:r>
      <w:proofErr w:type="gramStart"/>
      <w:r w:rsidR="00366C90" w:rsidRPr="00366C90">
        <w:rPr>
          <w:sz w:val="24"/>
          <w:szCs w:val="24"/>
        </w:rPr>
        <w:t>the Husky</w:t>
      </w:r>
      <w:proofErr w:type="gramEnd"/>
      <w:r w:rsidR="00366C90" w:rsidRPr="00366C90">
        <w:rPr>
          <w:sz w:val="24"/>
          <w:szCs w:val="24"/>
        </w:rPr>
        <w:t>.</w:t>
      </w:r>
    </w:p>
    <w:p w14:paraId="2EAF8941" w14:textId="77777777" w:rsidR="00366C90" w:rsidRDefault="00366C90" w:rsidP="00BB774E">
      <w:pPr>
        <w:spacing w:after="240"/>
        <w:rPr>
          <w:rStyle w:val="Strong"/>
          <w:sz w:val="24"/>
          <w:szCs w:val="24"/>
        </w:rPr>
      </w:pPr>
    </w:p>
    <w:p w14:paraId="65EF00E4" w14:textId="0168DB3E" w:rsidR="007910B3" w:rsidRPr="003A3B83" w:rsidRDefault="00A954C7" w:rsidP="00BB774E">
      <w:pPr>
        <w:spacing w:after="240"/>
        <w:rPr>
          <w:rStyle w:val="Strong"/>
          <w:sz w:val="28"/>
          <w:szCs w:val="28"/>
        </w:rPr>
      </w:pPr>
      <w:r w:rsidRPr="003A3B83">
        <w:rPr>
          <w:rStyle w:val="Strong"/>
          <w:sz w:val="28"/>
          <w:szCs w:val="28"/>
        </w:rPr>
        <w:t>The Qualifications</w:t>
      </w:r>
    </w:p>
    <w:p w14:paraId="59609E44" w14:textId="29EC4D23" w:rsidR="00A954C7" w:rsidRDefault="00A954C7" w:rsidP="00BB774E">
      <w:pPr>
        <w:spacing w:after="240"/>
        <w:rPr>
          <w:sz w:val="24"/>
          <w:szCs w:val="24"/>
        </w:rPr>
      </w:pPr>
      <w:r w:rsidRPr="00A954C7">
        <w:rPr>
          <w:sz w:val="24"/>
          <w:szCs w:val="24"/>
        </w:rPr>
        <w:t xml:space="preserve">The candidate must have the background, skills, and abilities essential for excellence in educational leadership. The board recognizes that selecting a superintendent is one of the most important decisions it will make. The </w:t>
      </w:r>
      <w:r w:rsidR="00263B27">
        <w:rPr>
          <w:sz w:val="24"/>
          <w:szCs w:val="24"/>
        </w:rPr>
        <w:t>b</w:t>
      </w:r>
      <w:r w:rsidRPr="00A954C7">
        <w:rPr>
          <w:sz w:val="24"/>
          <w:szCs w:val="24"/>
        </w:rPr>
        <w:t>oard developed the following desired characteristics</w:t>
      </w:r>
      <w:r w:rsidR="00263B27">
        <w:rPr>
          <w:sz w:val="24"/>
          <w:szCs w:val="24"/>
        </w:rPr>
        <w:t>:</w:t>
      </w:r>
    </w:p>
    <w:p w14:paraId="6FA6C8C9" w14:textId="77777777" w:rsidR="003A3B83" w:rsidRPr="00264C42" w:rsidRDefault="003A3B83" w:rsidP="003A3B83">
      <w:pPr>
        <w:pStyle w:val="NormalWeb"/>
        <w:rPr>
          <w:b/>
          <w:sz w:val="28"/>
          <w:szCs w:val="28"/>
        </w:rPr>
      </w:pPr>
      <w:r w:rsidRPr="00264C42">
        <w:rPr>
          <w:b/>
          <w:sz w:val="28"/>
          <w:szCs w:val="28"/>
        </w:rPr>
        <w:t>Educational and Instructional Leadership</w:t>
      </w:r>
    </w:p>
    <w:p w14:paraId="6C71BA8E" w14:textId="77777777" w:rsidR="003A3B83" w:rsidRDefault="003A3B83" w:rsidP="003A3B83">
      <w:pPr>
        <w:pStyle w:val="NormalWeb"/>
      </w:pPr>
      <w:r>
        <w:t xml:space="preserve">The ideal candidate for this leadership position must be an inspirational and innovative leader capable of motivating both staff and students. They should embrace the mission of engaging every student, every day, in every classroom in a safe and inclusive environment. This leader must value each student and support their development into responsible, productive citizens, empowering them to succeed. Additionally, the leader should possess the skills necessary to engage and work with a growing, diverse community, communicating effectively with all groups that make up the community. They should be knowledgeable about various pathways to student success, including academic and Career and Technical Education (CTE) programs. With a focus </w:t>
      </w:r>
      <w:r>
        <w:lastRenderedPageBreak/>
        <w:t>on continuous improvement, the leader should know how to raise school performance and student achievement while also enhancing parent and community engagement to foster strong partnerships with schools.</w:t>
      </w:r>
    </w:p>
    <w:p w14:paraId="620EDD62" w14:textId="77777777" w:rsidR="003A3B83" w:rsidRPr="00264C42" w:rsidRDefault="003A3B83" w:rsidP="003A3B83">
      <w:pPr>
        <w:pStyle w:val="NormalWeb"/>
        <w:rPr>
          <w:b/>
          <w:sz w:val="28"/>
          <w:szCs w:val="28"/>
        </w:rPr>
      </w:pPr>
      <w:r w:rsidRPr="00264C42">
        <w:rPr>
          <w:b/>
          <w:sz w:val="28"/>
          <w:szCs w:val="28"/>
        </w:rPr>
        <w:t>Collaborative Leadership</w:t>
      </w:r>
    </w:p>
    <w:p w14:paraId="6F4FE5EB" w14:textId="77777777" w:rsidR="003A3B83" w:rsidRDefault="003A3B83" w:rsidP="003A3B83">
      <w:pPr>
        <w:pStyle w:val="NormalWeb"/>
      </w:pPr>
      <w:r>
        <w:t>A collaborative leader will be essential for driving the district forward. The new leader should be willing to make necessary changes, whether through leadership development, restructuring roles, or, if necessary, personnel adjustments to meet the strategic objectives set by the Board. This leader should deeply value the work of staff, recognizing their contributions while also having the courage of their convictions to make tough decisions. Furthermore, they should celebrate the positive things happening within the district, including student accomplishments, and inspire others to do the same.</w:t>
      </w:r>
    </w:p>
    <w:p w14:paraId="67346919" w14:textId="77777777" w:rsidR="003A3B83" w:rsidRPr="00264C42" w:rsidRDefault="003A3B83" w:rsidP="003A3B83">
      <w:pPr>
        <w:pStyle w:val="NormalWeb"/>
        <w:rPr>
          <w:b/>
          <w:sz w:val="28"/>
          <w:szCs w:val="28"/>
        </w:rPr>
      </w:pPr>
      <w:r w:rsidRPr="00264C42">
        <w:rPr>
          <w:b/>
          <w:sz w:val="28"/>
          <w:szCs w:val="28"/>
        </w:rPr>
        <w:t>Leadership Competence</w:t>
      </w:r>
    </w:p>
    <w:p w14:paraId="60B0C051" w14:textId="77777777" w:rsidR="003A3B83" w:rsidRDefault="003A3B83" w:rsidP="003A3B83">
      <w:pPr>
        <w:pStyle w:val="NormalWeb"/>
      </w:pPr>
      <w:r>
        <w:t>In terms of leadership competence, the ideal candidate must be an effective communicator, able to efficiently convey the Board's goals and direction to staff, parents, and the community. They should have strong conservative values rooted in a background of rural education, with excellent leadership abilities and outstanding listening skills. Honesty, transparency, and integrity should define their leadership style, and they must fully embody the district’s core values of building, respecting, uniting, supporting, and honoring.</w:t>
      </w:r>
    </w:p>
    <w:p w14:paraId="55671A8F" w14:textId="77777777" w:rsidR="003A3B83" w:rsidRDefault="003A3B83" w:rsidP="003A3B83">
      <w:pPr>
        <w:pStyle w:val="NormalWeb"/>
        <w:rPr>
          <w:b/>
          <w:sz w:val="28"/>
          <w:szCs w:val="28"/>
        </w:rPr>
      </w:pPr>
      <w:r w:rsidRPr="00264C42">
        <w:rPr>
          <w:b/>
          <w:sz w:val="28"/>
          <w:szCs w:val="28"/>
        </w:rPr>
        <w:t>Visionary Leadership</w:t>
      </w:r>
    </w:p>
    <w:p w14:paraId="54B223AC" w14:textId="730301C0" w:rsidR="003A3B83" w:rsidRPr="003A3B83" w:rsidRDefault="003A3B83" w:rsidP="003A3B83">
      <w:pPr>
        <w:pStyle w:val="NormalWeb"/>
        <w:rPr>
          <w:b/>
          <w:sz w:val="28"/>
          <w:szCs w:val="28"/>
        </w:rPr>
      </w:pPr>
      <w:r>
        <w:t xml:space="preserve">A visionary leader is needed who can bring the district's mission and vision to life through clear strategy and decisive action. This individual must be skilled at building relationships within the community and collaborating with other organizations that share the district’s goals. </w:t>
      </w:r>
    </w:p>
    <w:p w14:paraId="510F57C6" w14:textId="77777777" w:rsidR="003A3B83" w:rsidRPr="00264C42" w:rsidRDefault="003A3B83" w:rsidP="003A3B83">
      <w:pPr>
        <w:pStyle w:val="NormalWeb"/>
        <w:rPr>
          <w:b/>
          <w:sz w:val="28"/>
          <w:szCs w:val="28"/>
        </w:rPr>
      </w:pPr>
      <w:r w:rsidRPr="00264C42">
        <w:rPr>
          <w:b/>
          <w:sz w:val="28"/>
          <w:szCs w:val="28"/>
        </w:rPr>
        <w:t>Financial Knowledge</w:t>
      </w:r>
    </w:p>
    <w:p w14:paraId="54A71C0C" w14:textId="77777777" w:rsidR="003A3B83" w:rsidRDefault="003A3B83" w:rsidP="003A3B83">
      <w:pPr>
        <w:pStyle w:val="NormalWeb"/>
      </w:pPr>
      <w:r>
        <w:t>Additionally, they should possess strong financial acumen, with a robust educational background combined with a solid understanding of business principles and school finance.</w:t>
      </w:r>
    </w:p>
    <w:p w14:paraId="58E5A970" w14:textId="77777777" w:rsidR="003A3B83" w:rsidRPr="00264C42" w:rsidRDefault="003A3B83" w:rsidP="003A3B83">
      <w:pPr>
        <w:pStyle w:val="NormalWeb"/>
        <w:rPr>
          <w:b/>
          <w:sz w:val="28"/>
          <w:szCs w:val="28"/>
        </w:rPr>
      </w:pPr>
      <w:r w:rsidRPr="00264C42">
        <w:rPr>
          <w:b/>
          <w:sz w:val="28"/>
          <w:szCs w:val="28"/>
        </w:rPr>
        <w:t>Experience Preferred</w:t>
      </w:r>
    </w:p>
    <w:p w14:paraId="7DA20AAC" w14:textId="77777777" w:rsidR="003A3B83" w:rsidRDefault="003A3B83" w:rsidP="003A3B83">
      <w:pPr>
        <w:pStyle w:val="NormalWeb"/>
      </w:pPr>
      <w:r>
        <w:t>Finally, while experience as a Superintendent is preferred, the ideal candidate should also bring related leadership and administrative experience to the role, demonstrating a proven ability to manage complex educational environments and lead successful teams.</w:t>
      </w:r>
    </w:p>
    <w:p w14:paraId="10E65558" w14:textId="77777777" w:rsidR="00EE33CE" w:rsidRPr="00482832" w:rsidRDefault="00EE33CE" w:rsidP="00EE33CE">
      <w:pPr>
        <w:spacing w:after="120"/>
        <w:ind w:left="720"/>
        <w:rPr>
          <w:rFonts w:eastAsia="Arial"/>
          <w:sz w:val="24"/>
          <w:szCs w:val="24"/>
          <w:lang w:val="en"/>
        </w:rPr>
      </w:pPr>
    </w:p>
    <w:p w14:paraId="75D4113E" w14:textId="77777777" w:rsidR="00366C90" w:rsidRPr="00366C90" w:rsidRDefault="00263B27" w:rsidP="00366C90">
      <w:pPr>
        <w:rPr>
          <w:b/>
          <w:sz w:val="24"/>
          <w:szCs w:val="24"/>
        </w:rPr>
      </w:pPr>
      <w:r w:rsidRPr="00366C90">
        <w:rPr>
          <w:b/>
          <w:bCs/>
          <w:sz w:val="24"/>
          <w:szCs w:val="24"/>
        </w:rPr>
        <w:t>Salary and Benefits</w:t>
      </w:r>
      <w:r w:rsidRPr="00366C90">
        <w:rPr>
          <w:sz w:val="24"/>
          <w:szCs w:val="24"/>
        </w:rPr>
        <w:t xml:space="preserve">: </w:t>
      </w:r>
      <w:r w:rsidR="00366C90" w:rsidRPr="00366C90">
        <w:rPr>
          <w:bCs/>
          <w:sz w:val="24"/>
          <w:szCs w:val="24"/>
        </w:rPr>
        <w:t>$150,000-$175,000 negotiated salary based upon experience, with a negotiated benefit package that includes family health insurance, with option to purchase dental and vision.</w:t>
      </w:r>
    </w:p>
    <w:p w14:paraId="04B7BA0D" w14:textId="77777777" w:rsidR="00F10F09" w:rsidRDefault="00F10F09" w:rsidP="00BB774E">
      <w:pPr>
        <w:spacing w:after="240"/>
        <w:rPr>
          <w:rStyle w:val="Strong"/>
          <w:sz w:val="24"/>
          <w:szCs w:val="24"/>
        </w:rPr>
      </w:pPr>
    </w:p>
    <w:p w14:paraId="1123A1E4" w14:textId="0FC49C95" w:rsidR="00A954C7" w:rsidRDefault="00A954C7" w:rsidP="00BB774E">
      <w:pPr>
        <w:spacing w:after="240"/>
        <w:rPr>
          <w:rStyle w:val="Strong"/>
          <w:sz w:val="24"/>
          <w:szCs w:val="24"/>
        </w:rPr>
      </w:pPr>
      <w:r w:rsidRPr="00A954C7">
        <w:rPr>
          <w:rStyle w:val="Strong"/>
          <w:sz w:val="24"/>
          <w:szCs w:val="24"/>
        </w:rPr>
        <w:lastRenderedPageBreak/>
        <w:t>Search Timeline:</w:t>
      </w:r>
    </w:p>
    <w:p w14:paraId="1F0671C9" w14:textId="07059394" w:rsidR="00A954C7" w:rsidRPr="00C53815" w:rsidRDefault="00A954C7" w:rsidP="00B10458">
      <w:pPr>
        <w:numPr>
          <w:ilvl w:val="0"/>
          <w:numId w:val="26"/>
        </w:numPr>
        <w:rPr>
          <w:b/>
          <w:sz w:val="24"/>
          <w:szCs w:val="24"/>
        </w:rPr>
      </w:pPr>
      <w:r w:rsidRPr="00A954C7">
        <w:rPr>
          <w:sz w:val="24"/>
          <w:szCs w:val="24"/>
        </w:rPr>
        <w:t>Closing date for applications</w:t>
      </w:r>
      <w:r w:rsidR="00C53815">
        <w:rPr>
          <w:sz w:val="24"/>
          <w:szCs w:val="24"/>
        </w:rPr>
        <w:t xml:space="preserve">: </w:t>
      </w:r>
      <w:r w:rsidR="008476EA">
        <w:rPr>
          <w:b/>
          <w:sz w:val="24"/>
          <w:szCs w:val="24"/>
        </w:rPr>
        <w:t>February 12, 2025</w:t>
      </w:r>
    </w:p>
    <w:p w14:paraId="5547EA36" w14:textId="7311F88E" w:rsidR="00A954C7" w:rsidRPr="00A954C7" w:rsidRDefault="00A954C7" w:rsidP="00B10458">
      <w:pPr>
        <w:numPr>
          <w:ilvl w:val="0"/>
          <w:numId w:val="26"/>
        </w:numPr>
        <w:rPr>
          <w:sz w:val="24"/>
          <w:szCs w:val="24"/>
        </w:rPr>
      </w:pPr>
      <w:r w:rsidRPr="00A954C7">
        <w:rPr>
          <w:sz w:val="24"/>
          <w:szCs w:val="24"/>
        </w:rPr>
        <w:t xml:space="preserve">Board of Education selects finalists to interview: </w:t>
      </w:r>
      <w:r w:rsidR="008476EA">
        <w:rPr>
          <w:b/>
          <w:sz w:val="24"/>
          <w:szCs w:val="24"/>
        </w:rPr>
        <w:t>February 25, 2025</w:t>
      </w:r>
      <w:r w:rsidR="00F10F09">
        <w:rPr>
          <w:b/>
          <w:sz w:val="24"/>
          <w:szCs w:val="24"/>
        </w:rPr>
        <w:t xml:space="preserve"> </w:t>
      </w:r>
    </w:p>
    <w:p w14:paraId="42F0EA51" w14:textId="046A034D" w:rsidR="00A954C7" w:rsidRPr="00A954C7" w:rsidRDefault="00A954C7" w:rsidP="00B10458">
      <w:pPr>
        <w:numPr>
          <w:ilvl w:val="0"/>
          <w:numId w:val="26"/>
        </w:numPr>
        <w:rPr>
          <w:sz w:val="24"/>
          <w:szCs w:val="24"/>
        </w:rPr>
      </w:pPr>
      <w:r w:rsidRPr="00A954C7">
        <w:rPr>
          <w:sz w:val="24"/>
          <w:szCs w:val="24"/>
        </w:rPr>
        <w:t xml:space="preserve">Interviews with the Board of Education: </w:t>
      </w:r>
      <w:r w:rsidR="00AA43F9">
        <w:rPr>
          <w:b/>
          <w:bCs/>
          <w:sz w:val="24"/>
          <w:szCs w:val="24"/>
        </w:rPr>
        <w:t>March 10-13</w:t>
      </w:r>
      <w:r w:rsidR="00AA43F9" w:rsidRPr="00AA43F9">
        <w:rPr>
          <w:b/>
          <w:bCs/>
          <w:sz w:val="24"/>
          <w:szCs w:val="24"/>
          <w:vertAlign w:val="superscript"/>
        </w:rPr>
        <w:t>th</w:t>
      </w:r>
      <w:r w:rsidR="00AA43F9">
        <w:rPr>
          <w:b/>
          <w:bCs/>
          <w:sz w:val="24"/>
          <w:szCs w:val="24"/>
        </w:rPr>
        <w:t xml:space="preserve"> or</w:t>
      </w:r>
      <w:r w:rsidR="001A6C08">
        <w:rPr>
          <w:b/>
          <w:bCs/>
          <w:sz w:val="24"/>
          <w:szCs w:val="24"/>
        </w:rPr>
        <w:t xml:space="preserve"> TBD</w:t>
      </w:r>
      <w:r w:rsidR="008476EA">
        <w:rPr>
          <w:b/>
          <w:bCs/>
          <w:sz w:val="24"/>
          <w:szCs w:val="24"/>
        </w:rPr>
        <w:t>, 2025</w:t>
      </w:r>
      <w:r w:rsidR="00D55E2C">
        <w:rPr>
          <w:b/>
          <w:bCs/>
          <w:sz w:val="24"/>
          <w:szCs w:val="24"/>
        </w:rPr>
        <w:t xml:space="preserve"> </w:t>
      </w:r>
    </w:p>
    <w:p w14:paraId="2F59F0F4" w14:textId="2E744723" w:rsidR="00A954C7" w:rsidRPr="00A954C7" w:rsidRDefault="00A954C7" w:rsidP="00B10458">
      <w:pPr>
        <w:numPr>
          <w:ilvl w:val="0"/>
          <w:numId w:val="26"/>
        </w:numPr>
        <w:rPr>
          <w:sz w:val="24"/>
          <w:szCs w:val="24"/>
        </w:rPr>
      </w:pPr>
      <w:r w:rsidRPr="00A954C7">
        <w:rPr>
          <w:sz w:val="24"/>
          <w:szCs w:val="24"/>
        </w:rPr>
        <w:t xml:space="preserve">Selection of new Superintendent: </w:t>
      </w:r>
      <w:r w:rsidR="00AA43F9">
        <w:rPr>
          <w:b/>
          <w:bCs/>
          <w:sz w:val="24"/>
          <w:szCs w:val="24"/>
        </w:rPr>
        <w:t>March 25</w:t>
      </w:r>
      <w:r w:rsidR="008476EA">
        <w:rPr>
          <w:b/>
          <w:bCs/>
          <w:sz w:val="24"/>
          <w:szCs w:val="24"/>
        </w:rPr>
        <w:t xml:space="preserve">, </w:t>
      </w:r>
      <w:proofErr w:type="gramStart"/>
      <w:r w:rsidR="008476EA">
        <w:rPr>
          <w:b/>
          <w:bCs/>
          <w:sz w:val="24"/>
          <w:szCs w:val="24"/>
        </w:rPr>
        <w:t>2025</w:t>
      </w:r>
      <w:proofErr w:type="gramEnd"/>
      <w:r w:rsidR="00F10F09">
        <w:rPr>
          <w:b/>
          <w:bCs/>
          <w:sz w:val="24"/>
          <w:szCs w:val="24"/>
        </w:rPr>
        <w:t xml:space="preserve"> or TBD</w:t>
      </w:r>
    </w:p>
    <w:p w14:paraId="287D9E14" w14:textId="394A628E" w:rsidR="00A954C7" w:rsidRPr="00A954C7" w:rsidRDefault="00A954C7" w:rsidP="00A954C7">
      <w:pPr>
        <w:numPr>
          <w:ilvl w:val="0"/>
          <w:numId w:val="26"/>
        </w:numPr>
        <w:spacing w:after="120"/>
        <w:rPr>
          <w:sz w:val="24"/>
          <w:szCs w:val="24"/>
        </w:rPr>
      </w:pPr>
      <w:r w:rsidRPr="00A954C7">
        <w:rPr>
          <w:sz w:val="24"/>
          <w:szCs w:val="24"/>
        </w:rPr>
        <w:t>Start date:</w:t>
      </w:r>
      <w:r w:rsidRPr="00A954C7">
        <w:rPr>
          <w:rStyle w:val="Strong"/>
          <w:sz w:val="24"/>
          <w:szCs w:val="24"/>
        </w:rPr>
        <w:t xml:space="preserve"> July 1, 20</w:t>
      </w:r>
      <w:r w:rsidR="00AA43F9">
        <w:rPr>
          <w:rStyle w:val="Strong"/>
          <w:sz w:val="24"/>
          <w:szCs w:val="24"/>
        </w:rPr>
        <w:t>25</w:t>
      </w:r>
    </w:p>
    <w:p w14:paraId="7EB6CC58" w14:textId="77777777" w:rsidR="008B409F" w:rsidRDefault="008B409F" w:rsidP="008B409F">
      <w:pPr>
        <w:rPr>
          <w:b/>
          <w:sz w:val="24"/>
          <w:szCs w:val="24"/>
        </w:rPr>
      </w:pPr>
    </w:p>
    <w:p w14:paraId="45CA388A" w14:textId="77777777" w:rsidR="008B409F" w:rsidRDefault="008B409F" w:rsidP="008B409F">
      <w:pPr>
        <w:rPr>
          <w:b/>
          <w:sz w:val="24"/>
          <w:szCs w:val="24"/>
        </w:rPr>
      </w:pPr>
      <w:r>
        <w:rPr>
          <w:b/>
          <w:sz w:val="24"/>
          <w:szCs w:val="24"/>
        </w:rPr>
        <w:t>Contact information:</w:t>
      </w:r>
    </w:p>
    <w:p w14:paraId="79E7E79C" w14:textId="77777777" w:rsidR="008B409F" w:rsidRPr="008B409F" w:rsidRDefault="008B409F" w:rsidP="008B409F">
      <w:pPr>
        <w:rPr>
          <w:sz w:val="24"/>
          <w:szCs w:val="24"/>
        </w:rPr>
      </w:pPr>
      <w:r>
        <w:rPr>
          <w:b/>
          <w:sz w:val="24"/>
          <w:szCs w:val="24"/>
        </w:rPr>
        <w:tab/>
      </w:r>
      <w:r w:rsidRPr="008B409F">
        <w:rPr>
          <w:sz w:val="24"/>
          <w:szCs w:val="24"/>
        </w:rPr>
        <w:t>McPherson &amp; Jacobson, L.L.C.</w:t>
      </w:r>
    </w:p>
    <w:p w14:paraId="50AD57F0" w14:textId="77777777" w:rsidR="008B409F" w:rsidRPr="008B409F" w:rsidRDefault="008B409F" w:rsidP="008B409F">
      <w:pPr>
        <w:rPr>
          <w:sz w:val="24"/>
          <w:szCs w:val="24"/>
        </w:rPr>
      </w:pPr>
      <w:r w:rsidRPr="008B409F">
        <w:rPr>
          <w:sz w:val="24"/>
          <w:szCs w:val="24"/>
        </w:rPr>
        <w:tab/>
      </w:r>
      <w:r w:rsidR="006B6412">
        <w:rPr>
          <w:sz w:val="24"/>
          <w:szCs w:val="24"/>
        </w:rPr>
        <w:t>11725 Arbor St., Suite 220</w:t>
      </w:r>
    </w:p>
    <w:p w14:paraId="25136D3A" w14:textId="77777777" w:rsidR="008B409F" w:rsidRPr="008B409F" w:rsidRDefault="008B409F" w:rsidP="008B409F">
      <w:pPr>
        <w:rPr>
          <w:sz w:val="24"/>
          <w:szCs w:val="24"/>
        </w:rPr>
      </w:pPr>
      <w:r w:rsidRPr="008B409F">
        <w:rPr>
          <w:sz w:val="24"/>
          <w:szCs w:val="24"/>
        </w:rPr>
        <w:tab/>
        <w:t>Omaha, NE 681</w:t>
      </w:r>
      <w:r w:rsidR="006B6412">
        <w:rPr>
          <w:sz w:val="24"/>
          <w:szCs w:val="24"/>
        </w:rPr>
        <w:t>44</w:t>
      </w:r>
    </w:p>
    <w:p w14:paraId="75521825" w14:textId="77777777" w:rsidR="008B409F" w:rsidRPr="008B409F" w:rsidRDefault="008B409F" w:rsidP="008B409F">
      <w:pPr>
        <w:rPr>
          <w:sz w:val="24"/>
          <w:szCs w:val="24"/>
        </w:rPr>
      </w:pPr>
      <w:r w:rsidRPr="008B409F">
        <w:rPr>
          <w:sz w:val="24"/>
          <w:szCs w:val="24"/>
        </w:rPr>
        <w:tab/>
        <w:t>888-375-4814</w:t>
      </w:r>
    </w:p>
    <w:p w14:paraId="6975279E" w14:textId="77777777" w:rsidR="008B409F" w:rsidRPr="008B409F" w:rsidRDefault="008B409F" w:rsidP="008B409F">
      <w:pPr>
        <w:rPr>
          <w:sz w:val="24"/>
          <w:szCs w:val="24"/>
        </w:rPr>
      </w:pPr>
      <w:r w:rsidRPr="008B409F">
        <w:rPr>
          <w:sz w:val="24"/>
          <w:szCs w:val="24"/>
        </w:rPr>
        <w:tab/>
        <w:t xml:space="preserve">Email: </w:t>
      </w:r>
      <w:hyperlink r:id="rId8" w:history="1">
        <w:r w:rsidRPr="008B409F">
          <w:rPr>
            <w:rStyle w:val="Hyperlink"/>
            <w:sz w:val="24"/>
            <w:szCs w:val="24"/>
          </w:rPr>
          <w:t>apps@macnjake.com</w:t>
        </w:r>
      </w:hyperlink>
    </w:p>
    <w:p w14:paraId="4E7DD30E" w14:textId="77777777" w:rsidR="00145FC7" w:rsidRDefault="00145FC7" w:rsidP="008B409F">
      <w:pPr>
        <w:rPr>
          <w:b/>
          <w:sz w:val="24"/>
          <w:szCs w:val="24"/>
        </w:rPr>
      </w:pPr>
    </w:p>
    <w:p w14:paraId="0E1A8FB7" w14:textId="11C6B418" w:rsidR="00ED7C0F" w:rsidRDefault="008B409F" w:rsidP="00F10F09">
      <w:pPr>
        <w:rPr>
          <w:b/>
          <w:sz w:val="24"/>
          <w:szCs w:val="24"/>
        </w:rPr>
      </w:pPr>
      <w:r>
        <w:rPr>
          <w:b/>
          <w:sz w:val="24"/>
          <w:szCs w:val="24"/>
        </w:rPr>
        <w:t>School Website:</w:t>
      </w:r>
      <w:r w:rsidR="00D80A88">
        <w:rPr>
          <w:b/>
          <w:sz w:val="24"/>
          <w:szCs w:val="24"/>
        </w:rPr>
        <w:t xml:space="preserve"> </w:t>
      </w:r>
      <w:hyperlink r:id="rId9" w:history="1">
        <w:r w:rsidR="00ED7C0F" w:rsidRPr="000A657C">
          <w:rPr>
            <w:rStyle w:val="Hyperlink"/>
            <w:b/>
            <w:sz w:val="24"/>
            <w:szCs w:val="24"/>
          </w:rPr>
          <w:t>https://www.weldre9.org</w:t>
        </w:r>
      </w:hyperlink>
    </w:p>
    <w:p w14:paraId="5D5AF725" w14:textId="1BC74D31" w:rsidR="00F10F09" w:rsidRDefault="00F10F09" w:rsidP="00F10F09"/>
    <w:p w14:paraId="6871728F" w14:textId="05C8357D" w:rsidR="00FE45E2" w:rsidRDefault="00FE45E2" w:rsidP="008B409F">
      <w:pPr>
        <w:rPr>
          <w:b/>
          <w:sz w:val="24"/>
          <w:szCs w:val="24"/>
        </w:rPr>
      </w:pPr>
    </w:p>
    <w:p w14:paraId="1C18B3E2" w14:textId="77777777" w:rsidR="00283237" w:rsidRDefault="00283237" w:rsidP="008B409F">
      <w:pPr>
        <w:rPr>
          <w:b/>
          <w:sz w:val="24"/>
          <w:szCs w:val="24"/>
        </w:rPr>
      </w:pPr>
    </w:p>
    <w:p w14:paraId="73BAE1B5" w14:textId="5AC95513" w:rsidR="00F10F09" w:rsidRDefault="00145FC7" w:rsidP="00C53815">
      <w:pPr>
        <w:rPr>
          <w:b/>
          <w:sz w:val="24"/>
          <w:szCs w:val="24"/>
        </w:rPr>
      </w:pPr>
      <w:r>
        <w:rPr>
          <w:b/>
          <w:sz w:val="24"/>
          <w:szCs w:val="24"/>
        </w:rPr>
        <w:t xml:space="preserve">Consultant: </w:t>
      </w:r>
      <w:r w:rsidR="008C42E3">
        <w:rPr>
          <w:b/>
          <w:sz w:val="24"/>
          <w:szCs w:val="24"/>
        </w:rPr>
        <w:tab/>
      </w:r>
      <w:r w:rsidR="00C53815">
        <w:rPr>
          <w:b/>
          <w:sz w:val="24"/>
          <w:szCs w:val="24"/>
        </w:rPr>
        <w:t>Dr. Randy Zila</w:t>
      </w:r>
      <w:r w:rsidR="00F10F09">
        <w:rPr>
          <w:b/>
          <w:sz w:val="24"/>
          <w:szCs w:val="24"/>
        </w:rPr>
        <w:t xml:space="preserve">  </w:t>
      </w:r>
      <w:hyperlink r:id="rId10" w:history="1">
        <w:r w:rsidR="00F10F09" w:rsidRPr="000A657C">
          <w:rPr>
            <w:rStyle w:val="Hyperlink"/>
            <w:b/>
            <w:sz w:val="24"/>
            <w:szCs w:val="24"/>
          </w:rPr>
          <w:t>r_zila@macnjake.com</w:t>
        </w:r>
      </w:hyperlink>
    </w:p>
    <w:p w14:paraId="51DD0363" w14:textId="77777777" w:rsidR="00ED7C0F" w:rsidRDefault="00ED7C0F" w:rsidP="00C53815">
      <w:pPr>
        <w:rPr>
          <w:b/>
          <w:sz w:val="24"/>
          <w:szCs w:val="24"/>
        </w:rPr>
      </w:pPr>
    </w:p>
    <w:p w14:paraId="421FA3BA" w14:textId="2114318E" w:rsidR="006B6412" w:rsidRPr="00DF00B7" w:rsidRDefault="00ED7C0F" w:rsidP="006B6412">
      <w:pPr>
        <w:widowControl w:val="0"/>
        <w:jc w:val="both"/>
        <w:rPr>
          <w:rFonts w:eastAsia="Times New Roman"/>
          <w:i/>
          <w:color w:val="000000"/>
          <w:kern w:val="28"/>
          <w:sz w:val="22"/>
          <w:szCs w:val="22"/>
        </w:rPr>
      </w:pPr>
      <w:r>
        <w:rPr>
          <w:rFonts w:eastAsia="Times New Roman"/>
          <w:i/>
          <w:color w:val="000000"/>
          <w:kern w:val="28"/>
          <w:sz w:val="22"/>
          <w:szCs w:val="22"/>
        </w:rPr>
        <w:t xml:space="preserve">Weld RE-9 </w:t>
      </w:r>
      <w:r w:rsidR="00C53815">
        <w:rPr>
          <w:rFonts w:eastAsia="Times New Roman"/>
          <w:i/>
          <w:color w:val="000000"/>
          <w:kern w:val="28"/>
          <w:sz w:val="22"/>
          <w:szCs w:val="22"/>
        </w:rPr>
        <w:t>School District</w:t>
      </w:r>
      <w:r w:rsidR="00B10458">
        <w:rPr>
          <w:rFonts w:eastAsia="Times New Roman"/>
          <w:i/>
          <w:color w:val="000000"/>
          <w:kern w:val="28"/>
          <w:sz w:val="22"/>
          <w:szCs w:val="22"/>
        </w:rPr>
        <w:t xml:space="preserve"> </w:t>
      </w:r>
      <w:r w:rsidR="006B6412" w:rsidRPr="00DF00B7">
        <w:rPr>
          <w:rFonts w:eastAsia="Times New Roman"/>
          <w:i/>
          <w:color w:val="000000"/>
          <w:kern w:val="28"/>
          <w:sz w:val="22"/>
          <w:szCs w:val="22"/>
        </w:rPr>
        <w:t xml:space="preserve">is an Equal Opportunity Employer. </w:t>
      </w:r>
      <w:r w:rsidR="003C132F">
        <w:rPr>
          <w:rFonts w:eastAsia="Times New Roman"/>
          <w:i/>
          <w:color w:val="000000"/>
          <w:kern w:val="28"/>
          <w:sz w:val="22"/>
          <w:szCs w:val="22"/>
        </w:rPr>
        <w:t>The district does</w:t>
      </w:r>
      <w:r w:rsidR="006B6412" w:rsidRPr="00DF00B7">
        <w:rPr>
          <w:rFonts w:eastAsia="Times New Roman"/>
          <w:i/>
          <w:color w:val="000000"/>
          <w:kern w:val="28"/>
          <w:sz w:val="22"/>
          <w:szCs w:val="22"/>
        </w:rPr>
        <w:t xml:space="preserve"> not discriminate on the basis of race, religion, color, sex, age, national origin or disability and, when needed, will provide reasonable accommodations to applicants and employees. Anyone requesting a reasonable accommodation in the application or recruitment process please contact McPherson &amp; Jacobson at the address/phone/email above.</w:t>
      </w:r>
    </w:p>
    <w:p w14:paraId="52D8E59E" w14:textId="77777777" w:rsidR="006F2A30" w:rsidRPr="00CD2E4F" w:rsidRDefault="006B6412" w:rsidP="00DF00B7">
      <w:pPr>
        <w:widowControl w:val="0"/>
        <w:rPr>
          <w:sz w:val="24"/>
          <w:szCs w:val="24"/>
        </w:rPr>
      </w:pPr>
      <w:r w:rsidRPr="00DF00B7">
        <w:rPr>
          <w:rFonts w:eastAsia="Times New Roman"/>
          <w:i/>
          <w:color w:val="000000"/>
          <w:kern w:val="28"/>
        </w:rPr>
        <w:t> </w:t>
      </w:r>
      <w:r w:rsidR="006F2A30">
        <w:rPr>
          <w:sz w:val="24"/>
          <w:szCs w:val="24"/>
        </w:rPr>
        <w:tab/>
      </w:r>
      <w:r w:rsidR="006F2A30">
        <w:rPr>
          <w:sz w:val="24"/>
          <w:szCs w:val="24"/>
        </w:rPr>
        <w:tab/>
        <w:t xml:space="preserve"> </w:t>
      </w:r>
    </w:p>
    <w:sectPr w:rsidR="006F2A30" w:rsidRPr="00CD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457A"/>
    <w:multiLevelType w:val="hybridMultilevel"/>
    <w:tmpl w:val="F7FA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A61D1"/>
    <w:multiLevelType w:val="hybridMultilevel"/>
    <w:tmpl w:val="C30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D44E7D"/>
    <w:multiLevelType w:val="multilevel"/>
    <w:tmpl w:val="A8B4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00A5"/>
    <w:multiLevelType w:val="hybridMultilevel"/>
    <w:tmpl w:val="C4C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405E"/>
    <w:multiLevelType w:val="hybridMultilevel"/>
    <w:tmpl w:val="38963B5C"/>
    <w:lvl w:ilvl="0" w:tplc="2AF42F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B6F43"/>
    <w:multiLevelType w:val="hybridMultilevel"/>
    <w:tmpl w:val="3B6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B129A"/>
    <w:multiLevelType w:val="hybridMultilevel"/>
    <w:tmpl w:val="2682947E"/>
    <w:lvl w:ilvl="0" w:tplc="A962907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60E96"/>
    <w:multiLevelType w:val="hybridMultilevel"/>
    <w:tmpl w:val="00088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E5246"/>
    <w:multiLevelType w:val="multilevel"/>
    <w:tmpl w:val="363ABD92"/>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9" w15:restartNumberingAfterBreak="0">
    <w:nsid w:val="492250E2"/>
    <w:multiLevelType w:val="hybridMultilevel"/>
    <w:tmpl w:val="DB2CB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A81374"/>
    <w:multiLevelType w:val="hybridMultilevel"/>
    <w:tmpl w:val="0E1213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4FCC15B3"/>
    <w:multiLevelType w:val="hybridMultilevel"/>
    <w:tmpl w:val="A9D86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47D6"/>
    <w:multiLevelType w:val="hybridMultilevel"/>
    <w:tmpl w:val="3B62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42F6B"/>
    <w:multiLevelType w:val="hybridMultilevel"/>
    <w:tmpl w:val="A518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E17DB"/>
    <w:multiLevelType w:val="hybridMultilevel"/>
    <w:tmpl w:val="14381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9AC6672"/>
    <w:multiLevelType w:val="hybridMultilevel"/>
    <w:tmpl w:val="BE8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E7E3B"/>
    <w:multiLevelType w:val="multilevel"/>
    <w:tmpl w:val="003C7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CC6774"/>
    <w:multiLevelType w:val="hybridMultilevel"/>
    <w:tmpl w:val="1A4E6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C6202"/>
    <w:multiLevelType w:val="hybridMultilevel"/>
    <w:tmpl w:val="532C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15373"/>
    <w:multiLevelType w:val="hybridMultilevel"/>
    <w:tmpl w:val="6A9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C06FA"/>
    <w:multiLevelType w:val="hybridMultilevel"/>
    <w:tmpl w:val="9890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A14A8"/>
    <w:multiLevelType w:val="hybridMultilevel"/>
    <w:tmpl w:val="4D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A07F3"/>
    <w:multiLevelType w:val="hybridMultilevel"/>
    <w:tmpl w:val="416A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C7A5B"/>
    <w:multiLevelType w:val="multilevel"/>
    <w:tmpl w:val="AC2A49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70251E3"/>
    <w:multiLevelType w:val="multilevel"/>
    <w:tmpl w:val="7ED0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B2D74"/>
    <w:multiLevelType w:val="hybridMultilevel"/>
    <w:tmpl w:val="E9644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C4B75"/>
    <w:multiLevelType w:val="hybridMultilevel"/>
    <w:tmpl w:val="F33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44B3"/>
    <w:multiLevelType w:val="hybridMultilevel"/>
    <w:tmpl w:val="71D2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309208953">
    <w:abstractNumId w:val="26"/>
  </w:num>
  <w:num w:numId="2" w16cid:durableId="1112096200">
    <w:abstractNumId w:val="10"/>
  </w:num>
  <w:num w:numId="3" w16cid:durableId="164056740">
    <w:abstractNumId w:val="7"/>
  </w:num>
  <w:num w:numId="4" w16cid:durableId="2129690318">
    <w:abstractNumId w:val="5"/>
  </w:num>
  <w:num w:numId="5" w16cid:durableId="1498956804">
    <w:abstractNumId w:val="13"/>
  </w:num>
  <w:num w:numId="6" w16cid:durableId="494608497">
    <w:abstractNumId w:val="11"/>
  </w:num>
  <w:num w:numId="7" w16cid:durableId="1216896868">
    <w:abstractNumId w:val="17"/>
  </w:num>
  <w:num w:numId="8" w16cid:durableId="525408742">
    <w:abstractNumId w:val="25"/>
  </w:num>
  <w:num w:numId="9" w16cid:durableId="862934889">
    <w:abstractNumId w:val="18"/>
  </w:num>
  <w:num w:numId="10" w16cid:durableId="1504322841">
    <w:abstractNumId w:val="22"/>
  </w:num>
  <w:num w:numId="11" w16cid:durableId="1932930687">
    <w:abstractNumId w:val="4"/>
  </w:num>
  <w:num w:numId="12" w16cid:durableId="1160004896">
    <w:abstractNumId w:val="21"/>
  </w:num>
  <w:num w:numId="13" w16cid:durableId="946084431">
    <w:abstractNumId w:val="3"/>
  </w:num>
  <w:num w:numId="14" w16cid:durableId="19533983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5224323">
    <w:abstractNumId w:val="15"/>
  </w:num>
  <w:num w:numId="16" w16cid:durableId="193542689">
    <w:abstractNumId w:val="19"/>
  </w:num>
  <w:num w:numId="17" w16cid:durableId="1523127230">
    <w:abstractNumId w:val="0"/>
  </w:num>
  <w:num w:numId="18" w16cid:durableId="907418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6434475">
    <w:abstractNumId w:val="1"/>
  </w:num>
  <w:num w:numId="20" w16cid:durableId="983506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406618">
    <w:abstractNumId w:val="1"/>
  </w:num>
  <w:num w:numId="22" w16cid:durableId="199827688">
    <w:abstractNumId w:val="12"/>
  </w:num>
  <w:num w:numId="23" w16cid:durableId="1283612096">
    <w:abstractNumId w:val="27"/>
  </w:num>
  <w:num w:numId="24" w16cid:durableId="259876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0569964">
    <w:abstractNumId w:val="2"/>
  </w:num>
  <w:num w:numId="26" w16cid:durableId="1753548287">
    <w:abstractNumId w:val="24"/>
  </w:num>
  <w:num w:numId="27" w16cid:durableId="915750124">
    <w:abstractNumId w:val="16"/>
  </w:num>
  <w:num w:numId="28" w16cid:durableId="1653365233">
    <w:abstractNumId w:val="23"/>
  </w:num>
  <w:num w:numId="29" w16cid:durableId="445229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4F"/>
    <w:rsid w:val="00042A32"/>
    <w:rsid w:val="0005100A"/>
    <w:rsid w:val="000822FC"/>
    <w:rsid w:val="000F2C46"/>
    <w:rsid w:val="00137ED2"/>
    <w:rsid w:val="00145FC7"/>
    <w:rsid w:val="001A322F"/>
    <w:rsid w:val="001A6C08"/>
    <w:rsid w:val="001B1B3B"/>
    <w:rsid w:val="001F0C32"/>
    <w:rsid w:val="00216CA9"/>
    <w:rsid w:val="00227038"/>
    <w:rsid w:val="002301DC"/>
    <w:rsid w:val="002366E7"/>
    <w:rsid w:val="002411A2"/>
    <w:rsid w:val="00251186"/>
    <w:rsid w:val="00257B83"/>
    <w:rsid w:val="00263B27"/>
    <w:rsid w:val="002707EC"/>
    <w:rsid w:val="00283237"/>
    <w:rsid w:val="002A0639"/>
    <w:rsid w:val="002B59D9"/>
    <w:rsid w:val="002D0FCC"/>
    <w:rsid w:val="002F71F9"/>
    <w:rsid w:val="003162BE"/>
    <w:rsid w:val="00362A58"/>
    <w:rsid w:val="00362EF7"/>
    <w:rsid w:val="00366C90"/>
    <w:rsid w:val="003A3B83"/>
    <w:rsid w:val="003C0741"/>
    <w:rsid w:val="003C132F"/>
    <w:rsid w:val="003E7BFB"/>
    <w:rsid w:val="00415FFA"/>
    <w:rsid w:val="00474189"/>
    <w:rsid w:val="0047590D"/>
    <w:rsid w:val="004764C7"/>
    <w:rsid w:val="00482832"/>
    <w:rsid w:val="004A4465"/>
    <w:rsid w:val="004A731C"/>
    <w:rsid w:val="004D1D22"/>
    <w:rsid w:val="00513DCF"/>
    <w:rsid w:val="0051481C"/>
    <w:rsid w:val="00515AAD"/>
    <w:rsid w:val="0051761B"/>
    <w:rsid w:val="00587C88"/>
    <w:rsid w:val="005D4B3E"/>
    <w:rsid w:val="005D77B5"/>
    <w:rsid w:val="0067135D"/>
    <w:rsid w:val="00695310"/>
    <w:rsid w:val="006B4568"/>
    <w:rsid w:val="006B6412"/>
    <w:rsid w:val="006F2A30"/>
    <w:rsid w:val="006F4837"/>
    <w:rsid w:val="006F7FD7"/>
    <w:rsid w:val="00700C70"/>
    <w:rsid w:val="00706033"/>
    <w:rsid w:val="00712116"/>
    <w:rsid w:val="0071376D"/>
    <w:rsid w:val="007408DD"/>
    <w:rsid w:val="007630C7"/>
    <w:rsid w:val="007910B3"/>
    <w:rsid w:val="007A5972"/>
    <w:rsid w:val="00810123"/>
    <w:rsid w:val="0084110C"/>
    <w:rsid w:val="008476EA"/>
    <w:rsid w:val="00883848"/>
    <w:rsid w:val="008B409F"/>
    <w:rsid w:val="008C42E3"/>
    <w:rsid w:val="008C4526"/>
    <w:rsid w:val="008D4E84"/>
    <w:rsid w:val="00901EFD"/>
    <w:rsid w:val="009048CA"/>
    <w:rsid w:val="00943547"/>
    <w:rsid w:val="00997A5C"/>
    <w:rsid w:val="009A3843"/>
    <w:rsid w:val="009B02A0"/>
    <w:rsid w:val="009E0BB8"/>
    <w:rsid w:val="009F071F"/>
    <w:rsid w:val="009F4805"/>
    <w:rsid w:val="00A2779F"/>
    <w:rsid w:val="00A52960"/>
    <w:rsid w:val="00A56C51"/>
    <w:rsid w:val="00A7210C"/>
    <w:rsid w:val="00A909EA"/>
    <w:rsid w:val="00A954C7"/>
    <w:rsid w:val="00A9672B"/>
    <w:rsid w:val="00AA43F9"/>
    <w:rsid w:val="00AA6820"/>
    <w:rsid w:val="00AB29CD"/>
    <w:rsid w:val="00AB72E3"/>
    <w:rsid w:val="00AD58CB"/>
    <w:rsid w:val="00AF54A7"/>
    <w:rsid w:val="00AF57CD"/>
    <w:rsid w:val="00AF6D3E"/>
    <w:rsid w:val="00B10458"/>
    <w:rsid w:val="00B56E70"/>
    <w:rsid w:val="00BA3C26"/>
    <w:rsid w:val="00BA6617"/>
    <w:rsid w:val="00BB774E"/>
    <w:rsid w:val="00C53815"/>
    <w:rsid w:val="00CD2E4F"/>
    <w:rsid w:val="00D061DB"/>
    <w:rsid w:val="00D13396"/>
    <w:rsid w:val="00D33EC6"/>
    <w:rsid w:val="00D55E2C"/>
    <w:rsid w:val="00D714D5"/>
    <w:rsid w:val="00D80A88"/>
    <w:rsid w:val="00D959F1"/>
    <w:rsid w:val="00DC060C"/>
    <w:rsid w:val="00DE479B"/>
    <w:rsid w:val="00DE79F8"/>
    <w:rsid w:val="00DF00B7"/>
    <w:rsid w:val="00DF1904"/>
    <w:rsid w:val="00E15440"/>
    <w:rsid w:val="00E93066"/>
    <w:rsid w:val="00ED7C0F"/>
    <w:rsid w:val="00EE33CE"/>
    <w:rsid w:val="00EF0BDC"/>
    <w:rsid w:val="00F06A70"/>
    <w:rsid w:val="00F10F09"/>
    <w:rsid w:val="00F51377"/>
    <w:rsid w:val="00F57595"/>
    <w:rsid w:val="00F6768D"/>
    <w:rsid w:val="00F81CDD"/>
    <w:rsid w:val="00FC645E"/>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440F"/>
  <w15:chartTrackingRefBased/>
  <w15:docId w15:val="{C52E16B0-FE9E-44D2-A283-72B79C36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05"/>
    <w:pPr>
      <w:ind w:left="720"/>
    </w:pPr>
  </w:style>
  <w:style w:type="character" w:styleId="Hyperlink">
    <w:name w:val="Hyperlink"/>
    <w:uiPriority w:val="99"/>
    <w:unhideWhenUsed/>
    <w:rsid w:val="008B409F"/>
    <w:rPr>
      <w:color w:val="0000FF"/>
      <w:u w:val="single"/>
    </w:rPr>
  </w:style>
  <w:style w:type="character" w:styleId="FollowedHyperlink">
    <w:name w:val="FollowedHyperlink"/>
    <w:uiPriority w:val="99"/>
    <w:semiHidden/>
    <w:unhideWhenUsed/>
    <w:rsid w:val="00DC060C"/>
    <w:rPr>
      <w:color w:val="800080"/>
      <w:u w:val="single"/>
    </w:rPr>
  </w:style>
  <w:style w:type="paragraph" w:styleId="NormalWeb">
    <w:name w:val="Normal (Web)"/>
    <w:basedOn w:val="Normal"/>
    <w:uiPriority w:val="99"/>
    <w:semiHidden/>
    <w:unhideWhenUsed/>
    <w:rsid w:val="00257B83"/>
    <w:pPr>
      <w:spacing w:before="100" w:beforeAutospacing="1" w:after="100" w:afterAutospacing="1"/>
    </w:pPr>
    <w:rPr>
      <w:sz w:val="24"/>
      <w:szCs w:val="24"/>
    </w:rPr>
  </w:style>
  <w:style w:type="character" w:customStyle="1" w:styleId="Mention1">
    <w:name w:val="Mention1"/>
    <w:uiPriority w:val="99"/>
    <w:semiHidden/>
    <w:unhideWhenUsed/>
    <w:rsid w:val="008C4526"/>
    <w:rPr>
      <w:color w:val="2B579A"/>
      <w:shd w:val="clear" w:color="auto" w:fill="E6E6E6"/>
    </w:rPr>
  </w:style>
  <w:style w:type="character" w:customStyle="1" w:styleId="UnresolvedMention1">
    <w:name w:val="Unresolved Mention1"/>
    <w:uiPriority w:val="99"/>
    <w:semiHidden/>
    <w:unhideWhenUsed/>
    <w:rsid w:val="00D80A88"/>
    <w:rPr>
      <w:color w:val="808080"/>
      <w:shd w:val="clear" w:color="auto" w:fill="E6E6E6"/>
    </w:rPr>
  </w:style>
  <w:style w:type="character" w:styleId="Strong">
    <w:name w:val="Strong"/>
    <w:basedOn w:val="DefaultParagraphFont"/>
    <w:uiPriority w:val="22"/>
    <w:qFormat/>
    <w:rsid w:val="00A954C7"/>
    <w:rPr>
      <w:b/>
      <w:bCs/>
    </w:rPr>
  </w:style>
  <w:style w:type="character" w:customStyle="1" w:styleId="UnresolvedMention2">
    <w:name w:val="Unresolved Mention2"/>
    <w:basedOn w:val="DefaultParagraphFont"/>
    <w:uiPriority w:val="99"/>
    <w:semiHidden/>
    <w:unhideWhenUsed/>
    <w:rsid w:val="00FE4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28979">
      <w:bodyDiv w:val="1"/>
      <w:marLeft w:val="0"/>
      <w:marRight w:val="0"/>
      <w:marTop w:val="0"/>
      <w:marBottom w:val="0"/>
      <w:divBdr>
        <w:top w:val="none" w:sz="0" w:space="0" w:color="auto"/>
        <w:left w:val="none" w:sz="0" w:space="0" w:color="auto"/>
        <w:bottom w:val="none" w:sz="0" w:space="0" w:color="auto"/>
        <w:right w:val="none" w:sz="0" w:space="0" w:color="auto"/>
      </w:divBdr>
    </w:div>
    <w:div w:id="750585923">
      <w:bodyDiv w:val="1"/>
      <w:marLeft w:val="0"/>
      <w:marRight w:val="0"/>
      <w:marTop w:val="0"/>
      <w:marBottom w:val="0"/>
      <w:divBdr>
        <w:top w:val="none" w:sz="0" w:space="0" w:color="auto"/>
        <w:left w:val="none" w:sz="0" w:space="0" w:color="auto"/>
        <w:bottom w:val="none" w:sz="0" w:space="0" w:color="auto"/>
        <w:right w:val="none" w:sz="0" w:space="0" w:color="auto"/>
      </w:divBdr>
    </w:div>
    <w:div w:id="783840301">
      <w:bodyDiv w:val="1"/>
      <w:marLeft w:val="0"/>
      <w:marRight w:val="0"/>
      <w:marTop w:val="0"/>
      <w:marBottom w:val="0"/>
      <w:divBdr>
        <w:top w:val="none" w:sz="0" w:space="0" w:color="auto"/>
        <w:left w:val="none" w:sz="0" w:space="0" w:color="auto"/>
        <w:bottom w:val="none" w:sz="0" w:space="0" w:color="auto"/>
        <w:right w:val="none" w:sz="0" w:space="0" w:color="auto"/>
      </w:divBdr>
    </w:div>
    <w:div w:id="1152139921">
      <w:bodyDiv w:val="1"/>
      <w:marLeft w:val="0"/>
      <w:marRight w:val="0"/>
      <w:marTop w:val="0"/>
      <w:marBottom w:val="0"/>
      <w:divBdr>
        <w:top w:val="none" w:sz="0" w:space="0" w:color="auto"/>
        <w:left w:val="none" w:sz="0" w:space="0" w:color="auto"/>
        <w:bottom w:val="none" w:sz="0" w:space="0" w:color="auto"/>
        <w:right w:val="none" w:sz="0" w:space="0" w:color="auto"/>
      </w:divBdr>
    </w:div>
    <w:div w:id="1259481934">
      <w:bodyDiv w:val="1"/>
      <w:marLeft w:val="0"/>
      <w:marRight w:val="0"/>
      <w:marTop w:val="0"/>
      <w:marBottom w:val="0"/>
      <w:divBdr>
        <w:top w:val="none" w:sz="0" w:space="0" w:color="auto"/>
        <w:left w:val="none" w:sz="0" w:space="0" w:color="auto"/>
        <w:bottom w:val="none" w:sz="0" w:space="0" w:color="auto"/>
        <w:right w:val="none" w:sz="0" w:space="0" w:color="auto"/>
      </w:divBdr>
    </w:div>
    <w:div w:id="1281451066">
      <w:bodyDiv w:val="1"/>
      <w:marLeft w:val="0"/>
      <w:marRight w:val="0"/>
      <w:marTop w:val="0"/>
      <w:marBottom w:val="0"/>
      <w:divBdr>
        <w:top w:val="none" w:sz="0" w:space="0" w:color="auto"/>
        <w:left w:val="none" w:sz="0" w:space="0" w:color="auto"/>
        <w:bottom w:val="none" w:sz="0" w:space="0" w:color="auto"/>
        <w:right w:val="none" w:sz="0" w:space="0" w:color="auto"/>
      </w:divBdr>
    </w:div>
    <w:div w:id="1654988686">
      <w:bodyDiv w:val="1"/>
      <w:marLeft w:val="0"/>
      <w:marRight w:val="0"/>
      <w:marTop w:val="0"/>
      <w:marBottom w:val="0"/>
      <w:divBdr>
        <w:top w:val="none" w:sz="0" w:space="0" w:color="auto"/>
        <w:left w:val="none" w:sz="0" w:space="0" w:color="auto"/>
        <w:bottom w:val="none" w:sz="0" w:space="0" w:color="auto"/>
        <w:right w:val="none" w:sz="0" w:space="0" w:color="auto"/>
      </w:divBdr>
    </w:div>
    <w:div w:id="1804346998">
      <w:bodyDiv w:val="1"/>
      <w:marLeft w:val="0"/>
      <w:marRight w:val="0"/>
      <w:marTop w:val="0"/>
      <w:marBottom w:val="0"/>
      <w:divBdr>
        <w:top w:val="none" w:sz="0" w:space="0" w:color="auto"/>
        <w:left w:val="none" w:sz="0" w:space="0" w:color="auto"/>
        <w:bottom w:val="none" w:sz="0" w:space="0" w:color="auto"/>
        <w:right w:val="none" w:sz="0" w:space="0" w:color="auto"/>
      </w:divBdr>
    </w:div>
    <w:div w:id="1808356198">
      <w:bodyDiv w:val="1"/>
      <w:marLeft w:val="0"/>
      <w:marRight w:val="0"/>
      <w:marTop w:val="0"/>
      <w:marBottom w:val="0"/>
      <w:divBdr>
        <w:top w:val="none" w:sz="0" w:space="0" w:color="auto"/>
        <w:left w:val="none" w:sz="0" w:space="0" w:color="auto"/>
        <w:bottom w:val="none" w:sz="0" w:space="0" w:color="auto"/>
        <w:right w:val="none" w:sz="0" w:space="0" w:color="auto"/>
      </w:divBdr>
    </w:div>
    <w:div w:id="1829712164">
      <w:bodyDiv w:val="1"/>
      <w:marLeft w:val="0"/>
      <w:marRight w:val="0"/>
      <w:marTop w:val="0"/>
      <w:marBottom w:val="0"/>
      <w:divBdr>
        <w:top w:val="none" w:sz="0" w:space="0" w:color="auto"/>
        <w:left w:val="none" w:sz="0" w:space="0" w:color="auto"/>
        <w:bottom w:val="none" w:sz="0" w:space="0" w:color="auto"/>
        <w:right w:val="none" w:sz="0" w:space="0" w:color="auto"/>
      </w:divBdr>
    </w:div>
    <w:div w:id="1926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s@macnjake.com" TargetMode="External"/><Relationship Id="rId3" Type="http://schemas.openxmlformats.org/officeDocument/2006/relationships/styles" Target="styles.xml"/><Relationship Id="rId7" Type="http://schemas.openxmlformats.org/officeDocument/2006/relationships/hyperlink" Target="https://www.colorado.com/cities-and-towns/Greele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cnjak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_zila@macnjake.com" TargetMode="External"/><Relationship Id="rId4" Type="http://schemas.openxmlformats.org/officeDocument/2006/relationships/settings" Target="settings.xml"/><Relationship Id="rId9" Type="http://schemas.openxmlformats.org/officeDocument/2006/relationships/hyperlink" Target="https://www.weldre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D89E-F406-4B2F-AC73-781396BF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5808</CharactersWithSpaces>
  <SharedDoc>false</SharedDoc>
  <HLinks>
    <vt:vector size="24" baseType="variant">
      <vt:variant>
        <vt:i4>5046350</vt:i4>
      </vt:variant>
      <vt:variant>
        <vt:i4>9</vt:i4>
      </vt:variant>
      <vt:variant>
        <vt:i4>0</vt:i4>
      </vt:variant>
      <vt:variant>
        <vt:i4>5</vt:i4>
      </vt:variant>
      <vt:variant>
        <vt:lpwstr>mailto:p_gausman@macnjake.com</vt:lpwstr>
      </vt:variant>
      <vt:variant>
        <vt:lpwstr/>
      </vt:variant>
      <vt:variant>
        <vt:i4>3997733</vt:i4>
      </vt:variant>
      <vt:variant>
        <vt:i4>6</vt:i4>
      </vt:variant>
      <vt:variant>
        <vt:i4>0</vt:i4>
      </vt:variant>
      <vt:variant>
        <vt:i4>5</vt:i4>
      </vt:variant>
      <vt:variant>
        <vt:lpwstr>mailto:a_ehlers@macnjake.com</vt:lpwstr>
      </vt:variant>
      <vt:variant>
        <vt:lpwstr/>
      </vt:variant>
      <vt:variant>
        <vt:i4>4653141</vt:i4>
      </vt:variant>
      <vt:variant>
        <vt:i4>3</vt:i4>
      </vt:variant>
      <vt:variant>
        <vt:i4>0</vt:i4>
      </vt:variant>
      <vt:variant>
        <vt:i4>5</vt:i4>
      </vt:variant>
      <vt:variant>
        <vt:lpwstr>http://www.harrisburg.k12.sd.us/</vt:lpwstr>
      </vt:variant>
      <vt:variant>
        <vt:lpwstr/>
      </vt:variant>
      <vt:variant>
        <vt:i4>3538951</vt:i4>
      </vt:variant>
      <vt:variant>
        <vt:i4>0</vt:i4>
      </vt:variant>
      <vt:variant>
        <vt:i4>0</vt:i4>
      </vt:variant>
      <vt:variant>
        <vt:i4>5</vt:i4>
      </vt:variant>
      <vt:variant>
        <vt:lpwstr>mailto:apps@macnjake.com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Bookkeeper</dc:creator>
  <cp:keywords/>
  <cp:lastModifiedBy>Norm Ridder</cp:lastModifiedBy>
  <cp:revision>2</cp:revision>
  <dcterms:created xsi:type="dcterms:W3CDTF">2025-01-03T17:48:00Z</dcterms:created>
  <dcterms:modified xsi:type="dcterms:W3CDTF">2025-01-03T17:48:00Z</dcterms:modified>
</cp:coreProperties>
</file>